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1A9D" w14:textId="77777777" w:rsidR="003E2FE2" w:rsidRDefault="003E2FE2" w:rsidP="003E2FE2">
      <w:pPr>
        <w:pStyle w:val="Default"/>
        <w:jc w:val="center"/>
        <w:rPr>
          <w:b/>
          <w:bCs/>
          <w:sz w:val="22"/>
          <w:szCs w:val="22"/>
        </w:rPr>
      </w:pPr>
      <w:r>
        <w:rPr>
          <w:b/>
          <w:bCs/>
          <w:sz w:val="22"/>
          <w:szCs w:val="22"/>
        </w:rPr>
        <w:t>Term Paper</w:t>
      </w:r>
    </w:p>
    <w:p w14:paraId="2873A7CB" w14:textId="77777777" w:rsidR="003E2FE2" w:rsidRDefault="003E2FE2" w:rsidP="003E2FE2">
      <w:pPr>
        <w:pStyle w:val="Default"/>
        <w:jc w:val="center"/>
        <w:rPr>
          <w:sz w:val="22"/>
          <w:szCs w:val="22"/>
        </w:rPr>
      </w:pPr>
    </w:p>
    <w:p w14:paraId="77F8D768" w14:textId="77777777" w:rsidR="003E2FE2" w:rsidRDefault="003E2FE2" w:rsidP="003E2FE2">
      <w:pPr>
        <w:pStyle w:val="Default"/>
        <w:rPr>
          <w:sz w:val="22"/>
          <w:szCs w:val="22"/>
        </w:rPr>
      </w:pPr>
      <w:r>
        <w:rPr>
          <w:b/>
          <w:bCs/>
          <w:sz w:val="22"/>
          <w:szCs w:val="22"/>
        </w:rPr>
        <w:t xml:space="preserve">Purpose: </w:t>
      </w:r>
      <w:r>
        <w:rPr>
          <w:sz w:val="22"/>
          <w:szCs w:val="22"/>
        </w:rPr>
        <w:t xml:space="preserve">The purpose of this exercise is for you to improve your writing skills and to further your knowledge about the subject matter of this course. </w:t>
      </w:r>
    </w:p>
    <w:p w14:paraId="206CA79F" w14:textId="77777777" w:rsidR="003E2FE2" w:rsidRDefault="003E2FE2" w:rsidP="003E2FE2">
      <w:pPr>
        <w:pStyle w:val="Default"/>
        <w:rPr>
          <w:sz w:val="22"/>
          <w:szCs w:val="22"/>
        </w:rPr>
      </w:pPr>
    </w:p>
    <w:p w14:paraId="0367358A" w14:textId="77777777" w:rsidR="003E2FE2" w:rsidRDefault="003E2FE2" w:rsidP="003E2FE2">
      <w:pPr>
        <w:pStyle w:val="Default"/>
        <w:rPr>
          <w:sz w:val="22"/>
          <w:szCs w:val="22"/>
        </w:rPr>
      </w:pPr>
      <w:r>
        <w:rPr>
          <w:b/>
          <w:bCs/>
          <w:sz w:val="22"/>
          <w:szCs w:val="22"/>
        </w:rPr>
        <w:t xml:space="preserve">Content: </w:t>
      </w:r>
      <w:r>
        <w:rPr>
          <w:sz w:val="22"/>
          <w:szCs w:val="22"/>
        </w:rPr>
        <w:t xml:space="preserve">The written assignment will be based on the Journal Club publications in the Journal of Neuroscience (go to: http://www.jneurosci.org/site/misc/ifa_features.xhtml). Briefly, in each issue of Journal of Neuroscience, graduate students or postdoctoral fellows (but not professors) can write a commentary about a journal article recently published in the Journal of Neuroscience. These papers have 3 general components: a) brief overview of the background of the reviewed paper, b) critical evaluation of figures and findings, and c) significance of the paper (praise or criticisms or combination of both). It is important that you go beyond authors’ comments on their study. Therefore, you will almost certainly have to read beyond the journal article that is the subject of your commentary. To see examples of these types of exercises go to Journal of Neuroscience. </w:t>
      </w:r>
    </w:p>
    <w:p w14:paraId="297D9A25" w14:textId="77777777" w:rsidR="003E2FE2" w:rsidRDefault="003E2FE2" w:rsidP="003E2FE2">
      <w:pPr>
        <w:pStyle w:val="Default"/>
        <w:rPr>
          <w:b/>
          <w:bCs/>
          <w:sz w:val="22"/>
          <w:szCs w:val="22"/>
        </w:rPr>
      </w:pPr>
    </w:p>
    <w:p w14:paraId="528F3AF5" w14:textId="77777777" w:rsidR="003E2FE2" w:rsidRDefault="003E2FE2" w:rsidP="003E2FE2">
      <w:pPr>
        <w:pStyle w:val="Default"/>
        <w:rPr>
          <w:sz w:val="22"/>
          <w:szCs w:val="22"/>
        </w:rPr>
      </w:pPr>
      <w:r>
        <w:rPr>
          <w:b/>
          <w:bCs/>
          <w:sz w:val="22"/>
          <w:szCs w:val="22"/>
        </w:rPr>
        <w:t xml:space="preserve">Format: </w:t>
      </w:r>
      <w:r>
        <w:rPr>
          <w:sz w:val="22"/>
          <w:szCs w:val="22"/>
        </w:rPr>
        <w:t xml:space="preserve">The paper should be written in APA style and 1000 to 2000 words in length (not including the cover page, reference section; abstract is not necessary). </w:t>
      </w:r>
    </w:p>
    <w:p w14:paraId="5BD5A7B6" w14:textId="77777777" w:rsidR="003E2FE2" w:rsidRDefault="003E2FE2" w:rsidP="003E2FE2">
      <w:pPr>
        <w:pStyle w:val="Default"/>
        <w:rPr>
          <w:b/>
          <w:bCs/>
          <w:sz w:val="22"/>
          <w:szCs w:val="22"/>
        </w:rPr>
      </w:pPr>
    </w:p>
    <w:p w14:paraId="2E8FE1BC" w14:textId="77777777" w:rsidR="003E2FE2" w:rsidRDefault="003E2FE2" w:rsidP="003E2FE2">
      <w:pPr>
        <w:pStyle w:val="Default"/>
        <w:rPr>
          <w:sz w:val="22"/>
          <w:szCs w:val="22"/>
        </w:rPr>
      </w:pPr>
      <w:r>
        <w:rPr>
          <w:b/>
          <w:bCs/>
          <w:sz w:val="22"/>
          <w:szCs w:val="22"/>
        </w:rPr>
        <w:t xml:space="preserve">Evaluation: </w:t>
      </w:r>
      <w:r>
        <w:rPr>
          <w:sz w:val="22"/>
          <w:szCs w:val="22"/>
        </w:rPr>
        <w:t xml:space="preserve">Your assignment will be evaluated on both content (~65%) and style (35%). </w:t>
      </w:r>
    </w:p>
    <w:p w14:paraId="60D3C35C" w14:textId="77777777" w:rsidR="003E2FE2" w:rsidRDefault="003E2FE2" w:rsidP="003E2FE2">
      <w:pPr>
        <w:pStyle w:val="Default"/>
        <w:rPr>
          <w:sz w:val="22"/>
          <w:szCs w:val="22"/>
        </w:rPr>
      </w:pPr>
      <w:r>
        <w:rPr>
          <w:sz w:val="22"/>
          <w:szCs w:val="22"/>
        </w:rPr>
        <w:t xml:space="preserve">How to go about your exercise? </w:t>
      </w:r>
    </w:p>
    <w:p w14:paraId="36FA8700" w14:textId="77777777" w:rsidR="003E2FE2" w:rsidRDefault="003E2FE2" w:rsidP="003E2FE2">
      <w:pPr>
        <w:pStyle w:val="Default"/>
        <w:rPr>
          <w:sz w:val="22"/>
          <w:szCs w:val="22"/>
        </w:rPr>
      </w:pPr>
    </w:p>
    <w:p w14:paraId="4419D807" w14:textId="77777777" w:rsidR="003E2FE2" w:rsidRDefault="003E2FE2" w:rsidP="003E2FE2">
      <w:pPr>
        <w:pStyle w:val="Default"/>
        <w:numPr>
          <w:ilvl w:val="0"/>
          <w:numId w:val="1"/>
        </w:numPr>
        <w:rPr>
          <w:sz w:val="22"/>
          <w:szCs w:val="22"/>
        </w:rPr>
      </w:pPr>
      <w:r>
        <w:rPr>
          <w:b/>
          <w:bCs/>
          <w:sz w:val="22"/>
          <w:szCs w:val="22"/>
        </w:rPr>
        <w:t xml:space="preserve">Select a drug of abuse that you want to explore </w:t>
      </w:r>
      <w:r>
        <w:rPr>
          <w:sz w:val="22"/>
          <w:szCs w:val="22"/>
        </w:rPr>
        <w:t xml:space="preserve">(Note: do not select a psychiatric drug, such as Prozac or haloperidol or clozapine etc.): cocaine, amphetamine, heroin, fentanyl, </w:t>
      </w:r>
      <w:proofErr w:type="spellStart"/>
      <w:r>
        <w:rPr>
          <w:sz w:val="22"/>
          <w:szCs w:val="22"/>
        </w:rPr>
        <w:t>remifentanil</w:t>
      </w:r>
      <w:proofErr w:type="spellEnd"/>
      <w:r>
        <w:rPr>
          <w:sz w:val="22"/>
          <w:szCs w:val="22"/>
        </w:rPr>
        <w:t xml:space="preserve">, oxycodone, morphine, nicotine, marijuana, MDMA, alcohol, salvia, ketamine, PCP, mescaline, psilocybin, LSD, </w:t>
      </w:r>
      <w:proofErr w:type="spellStart"/>
      <w:r>
        <w:rPr>
          <w:sz w:val="22"/>
          <w:szCs w:val="22"/>
        </w:rPr>
        <w:t>barbituates</w:t>
      </w:r>
      <w:proofErr w:type="spellEnd"/>
      <w:r>
        <w:rPr>
          <w:sz w:val="22"/>
          <w:szCs w:val="22"/>
        </w:rPr>
        <w:t xml:space="preserve">, etc. </w:t>
      </w:r>
    </w:p>
    <w:p w14:paraId="2E8153E5" w14:textId="77777777" w:rsidR="003E2FE2" w:rsidRDefault="003E2FE2" w:rsidP="003E2FE2">
      <w:pPr>
        <w:pStyle w:val="Default"/>
        <w:rPr>
          <w:sz w:val="22"/>
          <w:szCs w:val="22"/>
        </w:rPr>
      </w:pPr>
    </w:p>
    <w:p w14:paraId="327C3961" w14:textId="77777777" w:rsidR="003E2FE2" w:rsidRDefault="003E2FE2" w:rsidP="003E2FE2">
      <w:pPr>
        <w:pStyle w:val="Default"/>
        <w:numPr>
          <w:ilvl w:val="0"/>
          <w:numId w:val="1"/>
        </w:numPr>
        <w:rPr>
          <w:sz w:val="22"/>
          <w:szCs w:val="22"/>
        </w:rPr>
      </w:pPr>
      <w:r>
        <w:rPr>
          <w:b/>
          <w:bCs/>
          <w:sz w:val="22"/>
          <w:szCs w:val="22"/>
        </w:rPr>
        <w:t xml:space="preserve">Go to PubMed </w:t>
      </w:r>
      <w:r>
        <w:rPr>
          <w:sz w:val="22"/>
          <w:szCs w:val="22"/>
        </w:rPr>
        <w:t xml:space="preserve">(http://www.ncbi.nlm.nih.gov/pubmed/) and type in key word(s) (e.g., salvia). </w:t>
      </w:r>
    </w:p>
    <w:p w14:paraId="62B21920" w14:textId="77777777" w:rsidR="003E2FE2" w:rsidRDefault="003E2FE2" w:rsidP="003E2FE2">
      <w:pPr>
        <w:pStyle w:val="Default"/>
        <w:rPr>
          <w:sz w:val="22"/>
          <w:szCs w:val="22"/>
        </w:rPr>
      </w:pPr>
      <w:bookmarkStart w:id="0" w:name="_GoBack"/>
      <w:bookmarkEnd w:id="0"/>
    </w:p>
    <w:p w14:paraId="657AC720" w14:textId="77777777" w:rsidR="003E2FE2" w:rsidRDefault="003E2FE2" w:rsidP="003E2FE2">
      <w:pPr>
        <w:pStyle w:val="Default"/>
        <w:numPr>
          <w:ilvl w:val="0"/>
          <w:numId w:val="1"/>
        </w:numPr>
        <w:rPr>
          <w:sz w:val="22"/>
          <w:szCs w:val="22"/>
        </w:rPr>
      </w:pPr>
      <w:r>
        <w:rPr>
          <w:b/>
          <w:bCs/>
          <w:sz w:val="22"/>
          <w:szCs w:val="22"/>
        </w:rPr>
        <w:t xml:space="preserve">Select an appropriate journal article. </w:t>
      </w:r>
      <w:r>
        <w:rPr>
          <w:sz w:val="22"/>
          <w:szCs w:val="22"/>
        </w:rPr>
        <w:t xml:space="preserve">Stipulations: a) journal article must be recently published (2010-2016), b) it has to be a primary/experimentally based article (i.e., you can not select a theoretical or review journal article) c) acceptable journals where the article is published: Journal of Neuroscience, </w:t>
      </w:r>
      <w:proofErr w:type="spellStart"/>
      <w:r>
        <w:rPr>
          <w:sz w:val="22"/>
          <w:szCs w:val="22"/>
        </w:rPr>
        <w:t>Neuropsychopharmacology</w:t>
      </w:r>
      <w:proofErr w:type="spellEnd"/>
      <w:r>
        <w:rPr>
          <w:sz w:val="22"/>
          <w:szCs w:val="22"/>
        </w:rPr>
        <w:t xml:space="preserve">, Psychopharmacology, Neuropharmacology, Nature, Nature Neuroscience, Science, Behavioral Brain Research, European Journal of Neuroscience, Brain, Behavioral Neuroscience, </w:t>
      </w:r>
      <w:proofErr w:type="spellStart"/>
      <w:r>
        <w:rPr>
          <w:sz w:val="22"/>
          <w:szCs w:val="22"/>
        </w:rPr>
        <w:t>PLoS</w:t>
      </w:r>
      <w:proofErr w:type="spellEnd"/>
      <w:r>
        <w:rPr>
          <w:sz w:val="22"/>
          <w:szCs w:val="22"/>
        </w:rPr>
        <w:t xml:space="preserve"> One, Biological Psychiatry, Molecular Psychiatry, Translational Psychiatry, Journal of Neurochemistry, Journal of Neurophysiology, Addiction, Addiction Biology, American Journal of Psychiatry, Behavioral Pharmacology. </w:t>
      </w:r>
    </w:p>
    <w:p w14:paraId="3236030C" w14:textId="77777777" w:rsidR="003E2FE2" w:rsidRDefault="003E2FE2" w:rsidP="003E2FE2">
      <w:pPr>
        <w:pStyle w:val="Default"/>
        <w:ind w:left="720"/>
        <w:rPr>
          <w:sz w:val="22"/>
          <w:szCs w:val="22"/>
        </w:rPr>
      </w:pPr>
    </w:p>
    <w:p w14:paraId="5D1FB6D4" w14:textId="77777777" w:rsidR="003E2FE2" w:rsidRDefault="003E2FE2" w:rsidP="003E2FE2">
      <w:pPr>
        <w:pStyle w:val="Default"/>
        <w:numPr>
          <w:ilvl w:val="0"/>
          <w:numId w:val="1"/>
        </w:numPr>
        <w:rPr>
          <w:b/>
          <w:bCs/>
          <w:sz w:val="22"/>
          <w:szCs w:val="22"/>
        </w:rPr>
      </w:pPr>
      <w:r>
        <w:rPr>
          <w:b/>
          <w:bCs/>
          <w:sz w:val="22"/>
          <w:szCs w:val="22"/>
        </w:rPr>
        <w:t xml:space="preserve">Read your article several times and make notes. </w:t>
      </w:r>
    </w:p>
    <w:p w14:paraId="24B5CA32" w14:textId="77777777" w:rsidR="003E2FE2" w:rsidRDefault="003E2FE2" w:rsidP="003E2FE2">
      <w:pPr>
        <w:pStyle w:val="Default"/>
        <w:rPr>
          <w:sz w:val="22"/>
          <w:szCs w:val="22"/>
        </w:rPr>
      </w:pPr>
    </w:p>
    <w:p w14:paraId="6D1A9835" w14:textId="77777777" w:rsidR="003E2FE2" w:rsidRDefault="003E2FE2" w:rsidP="003E2FE2">
      <w:pPr>
        <w:pStyle w:val="Default"/>
        <w:numPr>
          <w:ilvl w:val="0"/>
          <w:numId w:val="1"/>
        </w:numPr>
        <w:rPr>
          <w:b/>
          <w:bCs/>
          <w:sz w:val="22"/>
          <w:szCs w:val="22"/>
        </w:rPr>
      </w:pPr>
      <w:r>
        <w:rPr>
          <w:b/>
          <w:bCs/>
          <w:sz w:val="22"/>
          <w:szCs w:val="22"/>
        </w:rPr>
        <w:t>Explore other relevant literature (i.e., go back to PubMed)</w:t>
      </w:r>
    </w:p>
    <w:p w14:paraId="304E245D" w14:textId="77777777" w:rsidR="003E2FE2" w:rsidRDefault="003E2FE2" w:rsidP="003E2FE2">
      <w:pPr>
        <w:pStyle w:val="Default"/>
        <w:ind w:left="720"/>
        <w:rPr>
          <w:sz w:val="22"/>
          <w:szCs w:val="22"/>
        </w:rPr>
      </w:pPr>
      <w:r>
        <w:rPr>
          <w:b/>
          <w:bCs/>
          <w:sz w:val="22"/>
          <w:szCs w:val="22"/>
        </w:rPr>
        <w:t xml:space="preserve"> </w:t>
      </w:r>
    </w:p>
    <w:p w14:paraId="40D5C80C" w14:textId="77777777" w:rsidR="00365790" w:rsidRPr="003E2FE2" w:rsidRDefault="003E2FE2" w:rsidP="003E2FE2">
      <w:pPr>
        <w:pStyle w:val="ListParagraph"/>
        <w:numPr>
          <w:ilvl w:val="0"/>
          <w:numId w:val="1"/>
        </w:numPr>
        <w:rPr>
          <w:b/>
          <w:bCs/>
          <w:sz w:val="22"/>
          <w:szCs w:val="22"/>
        </w:rPr>
      </w:pPr>
      <w:r w:rsidRPr="003E2FE2">
        <w:rPr>
          <w:b/>
          <w:bCs/>
          <w:sz w:val="22"/>
          <w:szCs w:val="22"/>
        </w:rPr>
        <w:t>Write. Edit. Write. Edit!!!</w:t>
      </w:r>
    </w:p>
    <w:p w14:paraId="64683A0A" w14:textId="77777777" w:rsidR="003E2FE2" w:rsidRDefault="003E2FE2" w:rsidP="003E2FE2"/>
    <w:p w14:paraId="0D878EFE" w14:textId="77777777" w:rsidR="003E2FE2" w:rsidRDefault="003E2FE2" w:rsidP="003E2FE2"/>
    <w:sectPr w:rsidR="003E2FE2" w:rsidSect="0036579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549C"/>
    <w:multiLevelType w:val="hybridMultilevel"/>
    <w:tmpl w:val="5846E3B4"/>
    <w:lvl w:ilvl="0" w:tplc="FAAA10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E2"/>
    <w:rsid w:val="00365790"/>
    <w:rsid w:val="003E2FE2"/>
    <w:rsid w:val="00487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2754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2FE2"/>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3E2F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2FE2"/>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3E2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2223</Characters>
  <Application>Microsoft Macintosh Word</Application>
  <DocSecurity>0</DocSecurity>
  <Lines>18</Lines>
  <Paragraphs>5</Paragraphs>
  <ScaleCrop>false</ScaleCrop>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Larah</dc:creator>
  <cp:keywords/>
  <dc:description/>
  <cp:lastModifiedBy>Larah</cp:lastModifiedBy>
  <cp:revision>2</cp:revision>
  <dcterms:created xsi:type="dcterms:W3CDTF">2016-03-06T22:00:00Z</dcterms:created>
  <dcterms:modified xsi:type="dcterms:W3CDTF">2016-03-06T22:02:00Z</dcterms:modified>
</cp:coreProperties>
</file>